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228.491302pt;margin-top:39pt;width:154.550pt;height:55pt;mso-position-horizontal-relative:page;mso-position-vertical-relative:page;z-index:251658240" coordorigin="4570,780" coordsize="3091,1100">
            <v:shape style="position:absolute;left:5100;top:960;width:2034;height:920" type="#_x0000_t75" stroked="false">
              <v:imagedata r:id="rId7" o:title=""/>
            </v:shape>
            <v:shape style="position:absolute;left:4569;top:780;width:3091;height:1100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9"/>
        </w:rPr>
      </w:pPr>
    </w:p>
    <w:p>
      <w:pPr>
        <w:spacing w:line="247" w:lineRule="auto" w:before="100"/>
        <w:ind w:left="100" w:right="76" w:firstLine="0"/>
        <w:jc w:val="left"/>
        <w:rPr>
          <w:b/>
          <w:sz w:val="44"/>
        </w:rPr>
      </w:pPr>
      <w:r>
        <w:rPr>
          <w:b/>
          <w:color w:val="C00000"/>
          <w:sz w:val="44"/>
        </w:rPr>
        <w:t>Goal - Moving from 0 to 16 Closings to work to Net over 50k</w:t>
      </w:r>
    </w:p>
    <w:p>
      <w:pPr>
        <w:pStyle w:val="BodyText"/>
        <w:rPr>
          <w:sz w:val="50"/>
        </w:rPr>
      </w:pPr>
    </w:p>
    <w:p>
      <w:pPr>
        <w:pStyle w:val="BodyText"/>
        <w:spacing w:before="7"/>
        <w:rPr>
          <w:sz w:val="55"/>
        </w:rPr>
      </w:pPr>
    </w:p>
    <w:p>
      <w:pPr>
        <w:pStyle w:val="Heading1"/>
        <w:spacing w:before="0"/>
      </w:pPr>
      <w:r>
        <w:rPr>
          <w:color w:val="C00000"/>
        </w:rPr>
        <w:t>Priority 1 – Sellers Take 12 Listings - To Close 8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820"/>
      </w:pPr>
      <w:r>
        <w:rPr>
          <w:color w:val="C00000"/>
        </w:rPr>
        <w:t>Strategies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b/>
          <w:sz w:val="28"/>
        </w:rPr>
      </w:pPr>
      <w:r>
        <w:rPr>
          <w:b/>
          <w:sz w:val="28"/>
        </w:rPr>
        <w:t>Sphere - Implement NER for 160 people - make 3 calls 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day.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b/>
          <w:sz w:val="28"/>
        </w:rPr>
      </w:pPr>
      <w:r>
        <w:rPr>
          <w:b/>
          <w:sz w:val="28"/>
        </w:rPr>
        <w:t>Direct Seller Prospecting FSBO - 2 previews a week 1 listing taken a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month.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b/>
          <w:sz w:val="28"/>
        </w:rPr>
      </w:pPr>
      <w:r>
        <w:rPr>
          <w:b/>
          <w:sz w:val="28"/>
        </w:rPr>
        <w:t>Farming - Meet 5 people a week in your farm. Get 3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surveys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117" w:hanging="360"/>
        <w:jc w:val="left"/>
        <w:rPr>
          <w:b/>
          <w:sz w:val="28"/>
        </w:rPr>
      </w:pPr>
      <w:r>
        <w:rPr>
          <w:b/>
          <w:sz w:val="28"/>
        </w:rPr>
        <w:t>Open House - Need 2 a month. 12 people per Open House for a total of 24. Should yield 2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Closings.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1" w:after="0"/>
        <w:ind w:left="1180" w:right="117" w:hanging="360"/>
        <w:jc w:val="left"/>
        <w:rPr>
          <w:b/>
          <w:sz w:val="28"/>
        </w:rPr>
      </w:pPr>
      <w:r>
        <w:rPr>
          <w:b/>
          <w:sz w:val="28"/>
        </w:rPr>
        <w:t>Facebook Marketing - 60 dollars a month combined with SmartPlans. 20 leads should yield 2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Closings.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2466" w:footer="1204" w:top="3280" w:bottom="1400" w:left="1340" w:right="1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</w:pPr>
      <w:r>
        <w:rPr>
          <w:color w:val="C00000"/>
        </w:rPr>
        <w:t>Priority 2 – Find 12 Buyers - To Close 8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264"/>
        <w:ind w:left="820"/>
      </w:pPr>
      <w:r>
        <w:rPr>
          <w:color w:val="C00000"/>
        </w:rPr>
        <w:t>Strategies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Sphere - Run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NER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Open Houses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1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Facebook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Accelerator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Vendors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1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Farming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9"/>
          <w:footerReference w:type="default" r:id="rId10"/>
          <w:pgSz w:w="12240" w:h="15840"/>
          <w:pgMar w:header="960" w:footer="1204" w:top="3280" w:bottom="1400" w:left="1340" w:right="13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</w:pPr>
      <w:r>
        <w:rPr>
          <w:color w:val="C00000"/>
        </w:rPr>
        <w:t>Priority 3 – Education Required To fulfill</w:t>
      </w:r>
    </w:p>
    <w:p>
      <w:pPr>
        <w:pStyle w:val="BodyText"/>
        <w:rPr>
          <w:sz w:val="3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820"/>
      </w:pPr>
      <w:r>
        <w:rPr>
          <w:color w:val="C00000"/>
        </w:rPr>
        <w:t>Strategies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Ignite - Yield a proficient capacity in all fundamental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skills.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BOLD - Enhance 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mindset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Profit Share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Education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Strategic Planning Mastery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1-3-5/4-1-1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Time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Blocking</w:t>
      </w:r>
    </w:p>
    <w:sectPr>
      <w:pgSz w:w="12240" w:h="15840"/>
      <w:pgMar w:header="960" w:footer="1204" w:top="3280" w:bottom="14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 Bold">
    <w:altName w:val="Arial Narrow Bold"/>
    <w:charset w:val="0"/>
    <w:family w:val="auto"/>
    <w:pitch w:val="default"/>
  </w:font>
  <w:font w:name="Arial Narrow">
    <w:altName w:val="Arial Narrow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2pt;margin-top:720.777954pt;width:174.6pt;height:14.65pt;mso-position-horizontal-relative:page;mso-position-vertical-relative:page;z-index:-2517975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22"/>
                  </w:rPr>
                </w:pPr>
                <w:r>
                  <w:rPr>
                    <w:rFonts w:ascii="Arial Narrow" w:hAnsi="Arial Narrow"/>
                    <w:color w:val="595959"/>
                    <w:sz w:val="22"/>
                  </w:rPr>
                  <w:t>© 2020 Keller Williams Realty Smart 1, Inc.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983398pt;margin-top:720.777954pt;width:11.05pt;height:14.65pt;mso-position-horizontal-relative:page;mso-position-vertical-relative:page;z-index:-25179648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Arial Narrow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Narrow"/>
                    <w:color w:val="59595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2pt;margin-top:720.777954pt;width:174.6pt;height:14.65pt;mso-position-horizontal-relative:page;mso-position-vertical-relative:page;z-index:-2517934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22"/>
                  </w:rPr>
                </w:pPr>
                <w:r>
                  <w:rPr>
                    <w:rFonts w:ascii="Arial Narrow" w:hAnsi="Arial Narrow"/>
                    <w:color w:val="595959"/>
                    <w:sz w:val="22"/>
                  </w:rPr>
                  <w:t>© 2020 Keller Williams Realty Smart 1, Inc.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983398pt;margin-top:720.777954pt;width:11.05pt;height:14.65pt;mso-position-horizontal-relative:page;mso-position-vertical-relative:page;z-index:-25179238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Arial Narrow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Narrow"/>
                    <w:color w:val="59595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8pt;margin-top:122.320313pt;width:78.45pt;height:43.35pt;mso-position-horizontal-relative:page;mso-position-vertical-relative:page;z-index:-251798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72"/>
                  </w:rPr>
                </w:pPr>
                <w:r>
                  <w:rPr>
                    <w:b/>
                    <w:color w:val="C00000"/>
                    <w:sz w:val="72"/>
                  </w:rPr>
                  <w:t>1-3-5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228.491302pt;margin-top:48pt;width:154.550pt;height:54.9pt;mso-position-horizontal-relative:page;mso-position-vertical-relative:page;z-index:-251795456" coordorigin="4570,960" coordsize="3091,1098">
          <v:shape style="position:absolute;left:5100;top:960;width:2034;height:920" type="#_x0000_t75" stroked="false">
            <v:imagedata r:id="rId1" o:title=""/>
          </v:shape>
          <v:shape style="position:absolute;left:4569;top:960;width:3091;height:1098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268pt;margin-top:122.320313pt;width:78.45pt;height:43.35pt;mso-position-horizontal-relative:page;mso-position-vertical-relative:page;z-index:-251794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72"/>
                  </w:rPr>
                </w:pPr>
                <w:r>
                  <w:rPr>
                    <w:b/>
                    <w:color w:val="C00000"/>
                    <w:sz w:val="72"/>
                  </w:rPr>
                  <w:t>1-3-5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120" w:hanging="300"/>
        <w:jc w:val="left"/>
      </w:pPr>
      <w:rPr>
        <w:rFonts w:hint="default" w:ascii="Arial Narrow Bold" w:hAnsi="Arial Narrow Bold" w:eastAsia="Arial Narrow Bold" w:cs="Arial Narrow Bold"/>
        <w:b/>
        <w:bCs/>
        <w:spacing w:val="-20"/>
        <w:w w:val="100"/>
        <w:position w:val="1"/>
        <w:sz w:val="28"/>
        <w:szCs w:val="28"/>
      </w:rPr>
    </w:lvl>
    <w:lvl w:ilvl="1">
      <w:start w:val="0"/>
      <w:numFmt w:val="bullet"/>
      <w:lvlText w:val="•"/>
      <w:lvlJc w:val="left"/>
      <w:pPr>
        <w:ind w:left="196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2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8" w:hanging="3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20" w:hanging="300"/>
        <w:jc w:val="left"/>
      </w:pPr>
      <w:rPr>
        <w:rFonts w:hint="default" w:ascii="Arial Narrow Bold" w:hAnsi="Arial Narrow Bold" w:eastAsia="Arial Narrow Bold" w:cs="Arial Narrow Bold"/>
        <w:b/>
        <w:bCs/>
        <w:spacing w:val="-20"/>
        <w:w w:val="100"/>
        <w:position w:val="1"/>
        <w:sz w:val="28"/>
        <w:szCs w:val="28"/>
      </w:rPr>
    </w:lvl>
    <w:lvl w:ilvl="1">
      <w:start w:val="0"/>
      <w:numFmt w:val="bullet"/>
      <w:lvlText w:val="•"/>
      <w:lvlJc w:val="left"/>
      <w:pPr>
        <w:ind w:left="196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2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8" w:hanging="3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Arial Narrow Bold" w:hAnsi="Arial Narrow Bold" w:eastAsia="Arial Narrow Bold" w:cs="Arial Narrow Bold"/>
        <w:b/>
        <w:bCs/>
        <w:spacing w:val="-24"/>
        <w:w w:val="100"/>
        <w:position w:val="1"/>
        <w:sz w:val="28"/>
        <w:szCs w:val="28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 Bold" w:hAnsi="Arial Narrow Bold" w:eastAsia="Arial Narrow Bold" w:cs="Arial Narrow Bold"/>
    </w:rPr>
  </w:style>
  <w:style w:styleId="BodyText" w:type="paragraph">
    <w:name w:val="Body Text"/>
    <w:basedOn w:val="Normal"/>
    <w:uiPriority w:val="1"/>
    <w:qFormat/>
    <w:pPr/>
    <w:rPr>
      <w:rFonts w:ascii="Arial Narrow Bold" w:hAnsi="Arial Narrow Bold" w:eastAsia="Arial Narrow Bold" w:cs="Arial Narrow Bold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00"/>
      <w:ind w:left="460"/>
      <w:outlineLvl w:val="1"/>
    </w:pPr>
    <w:rPr>
      <w:rFonts w:ascii="Arial Narrow Bold" w:hAnsi="Arial Narrow Bold" w:eastAsia="Arial Narrow Bold" w:cs="Arial Narrow Bold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120" w:hanging="300"/>
    </w:pPr>
    <w:rPr>
      <w:rFonts w:ascii="Arial Narrow Bold" w:hAnsi="Arial Narrow Bold" w:eastAsia="Arial Narrow Bold" w:cs="Arial Narrow Bol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2020-06-25T15:09:07Z</dcterms:created>
  <dcterms:modified xsi:type="dcterms:W3CDTF">2020-06-25T15:09:07Z</dcterms:modified>
</cp:coreProperties>
</file>